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C6" w:rsidRPr="0037112D" w:rsidRDefault="00D30380" w:rsidP="008368C6">
      <w:pPr>
        <w:pStyle w:val="NoSpacing"/>
        <w:rPr>
          <w:b/>
        </w:rPr>
      </w:pPr>
      <w:r>
        <w:rPr>
          <w:b/>
        </w:rPr>
        <w:t>Veilig werken langs de weg</w:t>
      </w:r>
    </w:p>
    <w:p w:rsidR="008368C6" w:rsidRDefault="00D30380" w:rsidP="008368C6">
      <w:pPr>
        <w:pStyle w:val="NoSpacing"/>
      </w:pPr>
      <w:r>
        <w:t xml:space="preserve">De cursus ‘Veilig werken langs de weg’ is gebaseerd op de richtlijnen die zijn vastgesteld in de Bouw cao, </w:t>
      </w:r>
      <w:r>
        <w:br/>
        <w:t>artikel 70. De richtlijnen zijn opgesteld door CROW en gepubliceerd in het ‘Handboek wegafzetting’.</w:t>
      </w:r>
      <w:r>
        <w:br/>
        <w:t>Het werken langs de we brengt  risico’s met zich mee, waarvoor bepaalde maatregelen genomen moeten worden.</w:t>
      </w:r>
      <w:r>
        <w:br/>
        <w:t xml:space="preserve">Denk hierbij aan markeringen en afzettingen van het werkgebied. </w:t>
      </w:r>
      <w:r>
        <w:br/>
      </w:r>
      <w:r>
        <w:br/>
        <w:t>Deze cursus is bedoeld voor eenieder die werkzaamheden langs de weg uitvoert, zowel leidinggevend als uitvoerend perso</w:t>
      </w:r>
      <w:r w:rsidR="00912574">
        <w:t>neel.</w:t>
      </w:r>
      <w:r>
        <w:t xml:space="preserve"> </w:t>
      </w:r>
    </w:p>
    <w:p w:rsidR="00D30380" w:rsidRPr="0037112D" w:rsidRDefault="00D30380" w:rsidP="008368C6">
      <w:pPr>
        <w:pStyle w:val="NoSpacing"/>
      </w:pPr>
    </w:p>
    <w:p w:rsidR="008368C6" w:rsidRPr="0037112D" w:rsidRDefault="008368C6" w:rsidP="008368C6">
      <w:pPr>
        <w:pStyle w:val="NoSpacing"/>
        <w:rPr>
          <w:b/>
        </w:rPr>
      </w:pPr>
      <w:r w:rsidRPr="0037112D">
        <w:rPr>
          <w:b/>
        </w:rPr>
        <w:t>Doel cursus</w:t>
      </w:r>
    </w:p>
    <w:p w:rsidR="008368C6" w:rsidRDefault="00912574" w:rsidP="008368C6">
      <w:pPr>
        <w:pStyle w:val="NoSpacing"/>
      </w:pPr>
      <w:r>
        <w:t xml:space="preserve">U wordt tijdens de cursus bekend en vertrouwd gemaakt met hoe u de werkzaamheden langs de weg veilig kunt uitvoeren en hoe u risico’s tijdens het werken langs de weg tot een minimum kunt beperken. Dit gebeurd volgens de </w:t>
      </w:r>
      <w:proofErr w:type="spellStart"/>
      <w:r>
        <w:t>richtlijnenn</w:t>
      </w:r>
      <w:proofErr w:type="spellEnd"/>
      <w:r>
        <w:t xml:space="preserve"> van CROW 96a &amp; 96b.</w:t>
      </w:r>
    </w:p>
    <w:p w:rsidR="00912574" w:rsidRPr="0037112D" w:rsidRDefault="00912574" w:rsidP="008368C6">
      <w:pPr>
        <w:pStyle w:val="NoSpacing"/>
      </w:pPr>
    </w:p>
    <w:p w:rsidR="008368C6" w:rsidRPr="0037112D" w:rsidRDefault="008368C6" w:rsidP="008368C6">
      <w:pPr>
        <w:pStyle w:val="NoSpacing"/>
        <w:rPr>
          <w:b/>
        </w:rPr>
      </w:pPr>
      <w:r w:rsidRPr="0037112D">
        <w:rPr>
          <w:b/>
        </w:rPr>
        <w:t>Opleidingsvoorwaarden</w:t>
      </w:r>
    </w:p>
    <w:p w:rsidR="008368C6" w:rsidRDefault="00912574" w:rsidP="008368C6">
      <w:pPr>
        <w:pStyle w:val="NoSpacing"/>
      </w:pPr>
      <w:r>
        <w:t>Geen.</w:t>
      </w:r>
    </w:p>
    <w:p w:rsidR="00912574" w:rsidRPr="0037112D" w:rsidRDefault="00912574" w:rsidP="008368C6">
      <w:pPr>
        <w:pStyle w:val="NoSpacing"/>
      </w:pPr>
    </w:p>
    <w:p w:rsidR="008368C6" w:rsidRPr="0037112D" w:rsidRDefault="008368C6" w:rsidP="008368C6">
      <w:pPr>
        <w:pStyle w:val="NoSpacing"/>
        <w:rPr>
          <w:b/>
        </w:rPr>
      </w:pPr>
      <w:r w:rsidRPr="0037112D">
        <w:rPr>
          <w:b/>
        </w:rPr>
        <w:t>Onderdelen cursus</w:t>
      </w:r>
    </w:p>
    <w:p w:rsidR="008368C6" w:rsidRPr="0037112D" w:rsidRDefault="008368C6" w:rsidP="008368C6">
      <w:pPr>
        <w:pStyle w:val="NoSpacing"/>
      </w:pPr>
      <w:r w:rsidRPr="0037112D">
        <w:t xml:space="preserve">Tijdens de cursusdag  wordt hoofdzakelijk de theorie besproken maar zullen ook praktijkvoorbeelden benoemd worden. </w:t>
      </w:r>
    </w:p>
    <w:p w:rsidR="008368C6" w:rsidRPr="0037112D" w:rsidRDefault="00912574" w:rsidP="008368C6">
      <w:pPr>
        <w:pStyle w:val="NoSpacing"/>
      </w:pPr>
      <w:r>
        <w:t xml:space="preserve">De </w:t>
      </w:r>
      <w:r w:rsidR="008368C6" w:rsidRPr="0037112D">
        <w:t>onderdelen zijn:</w:t>
      </w:r>
    </w:p>
    <w:p w:rsidR="00912574" w:rsidRDefault="00912574" w:rsidP="008368C6">
      <w:pPr>
        <w:pStyle w:val="NoSpacing"/>
        <w:numPr>
          <w:ilvl w:val="0"/>
          <w:numId w:val="5"/>
        </w:numPr>
      </w:pPr>
      <w:r>
        <w:t>Beleidskader</w:t>
      </w:r>
    </w:p>
    <w:p w:rsidR="00912574" w:rsidRDefault="00912574" w:rsidP="008368C6">
      <w:pPr>
        <w:pStyle w:val="NoSpacing"/>
        <w:numPr>
          <w:ilvl w:val="0"/>
          <w:numId w:val="5"/>
        </w:numPr>
      </w:pPr>
      <w:r>
        <w:t>Ongevallen theorie</w:t>
      </w:r>
    </w:p>
    <w:p w:rsidR="00912574" w:rsidRDefault="00912574" w:rsidP="008368C6">
      <w:pPr>
        <w:pStyle w:val="NoSpacing"/>
        <w:numPr>
          <w:ilvl w:val="0"/>
          <w:numId w:val="5"/>
        </w:numPr>
      </w:pPr>
      <w:r>
        <w:t>Risico’s en maatregelen</w:t>
      </w:r>
    </w:p>
    <w:p w:rsidR="00912574" w:rsidRDefault="00912574" w:rsidP="008368C6">
      <w:pPr>
        <w:pStyle w:val="NoSpacing"/>
        <w:numPr>
          <w:ilvl w:val="0"/>
          <w:numId w:val="5"/>
        </w:numPr>
      </w:pPr>
      <w:r>
        <w:t>Maatregelen toepassen</w:t>
      </w:r>
    </w:p>
    <w:p w:rsidR="00912574" w:rsidRDefault="00912574" w:rsidP="008368C6">
      <w:pPr>
        <w:pStyle w:val="NoSpacing"/>
        <w:numPr>
          <w:ilvl w:val="0"/>
          <w:numId w:val="5"/>
        </w:numPr>
      </w:pPr>
      <w:r>
        <w:t>De praktijk</w:t>
      </w:r>
    </w:p>
    <w:p w:rsidR="00912574" w:rsidRDefault="00912574" w:rsidP="00912574">
      <w:pPr>
        <w:pStyle w:val="NoSpacing"/>
      </w:pPr>
    </w:p>
    <w:p w:rsidR="00912574" w:rsidRPr="00912574" w:rsidRDefault="00912574" w:rsidP="00912574">
      <w:pPr>
        <w:pStyle w:val="NoSpacing"/>
        <w:rPr>
          <w:b/>
        </w:rPr>
      </w:pPr>
      <w:r w:rsidRPr="00912574">
        <w:rPr>
          <w:b/>
        </w:rPr>
        <w:t>Eindtoets</w:t>
      </w:r>
    </w:p>
    <w:p w:rsidR="00912574" w:rsidRDefault="00912574" w:rsidP="00912574">
      <w:pPr>
        <w:pStyle w:val="NoSpacing"/>
      </w:pPr>
      <w:r>
        <w:t>Om de cursus met goed gevolg af te sluiten doet u een eindtoets, indien u hiervoor een voldoende scoort, ontvangt u een certificaat met een geldigheid van 5 jaar.</w:t>
      </w:r>
    </w:p>
    <w:p w:rsidR="008368C6" w:rsidRPr="0037112D" w:rsidRDefault="008368C6" w:rsidP="008368C6">
      <w:pPr>
        <w:pStyle w:val="NoSpacing"/>
        <w:rPr>
          <w:b/>
        </w:rPr>
      </w:pPr>
    </w:p>
    <w:p w:rsidR="008368C6" w:rsidRPr="0037112D" w:rsidRDefault="008368C6" w:rsidP="008368C6">
      <w:pPr>
        <w:pStyle w:val="NoSpacing"/>
        <w:rPr>
          <w:b/>
        </w:rPr>
      </w:pPr>
      <w:r w:rsidRPr="0037112D">
        <w:rPr>
          <w:b/>
        </w:rPr>
        <w:t>Groepsgrootte</w:t>
      </w:r>
    </w:p>
    <w:p w:rsidR="008368C6" w:rsidRPr="0037112D" w:rsidRDefault="008368C6" w:rsidP="008368C6">
      <w:pPr>
        <w:pStyle w:val="NoSpacing"/>
      </w:pPr>
      <w:r w:rsidRPr="0037112D">
        <w:t>De cursus bestaat over het algemeen uit minim</w:t>
      </w:r>
      <w:bookmarkStart w:id="0" w:name="_GoBack"/>
      <w:bookmarkEnd w:id="0"/>
      <w:r w:rsidRPr="0037112D">
        <w:t xml:space="preserve">aal 6 en maximaal 12 kandidaten. Dit zorgt ervoor dat iedereen de tijd heeft om zijn/haar vragen te stellen aan de instructeur, maar ook dat de leraar iedereen evenveel persoonlijke aandacht kan geven. Men kan zich als individu aanmelden, maar bedrijven kunnen ook meerdere kandidaten of  een complete  groep aanmelden. </w:t>
      </w:r>
    </w:p>
    <w:p w:rsidR="008368C6" w:rsidRPr="0037112D" w:rsidRDefault="008368C6" w:rsidP="008368C6">
      <w:pPr>
        <w:pStyle w:val="NoSpacing"/>
      </w:pPr>
    </w:p>
    <w:p w:rsidR="008368C6" w:rsidRPr="0037112D" w:rsidRDefault="008368C6" w:rsidP="008368C6">
      <w:pPr>
        <w:pStyle w:val="NoSpacing"/>
        <w:rPr>
          <w:b/>
        </w:rPr>
      </w:pPr>
      <w:r w:rsidRPr="0037112D">
        <w:rPr>
          <w:b/>
        </w:rPr>
        <w:t>Aanmelding</w:t>
      </w:r>
    </w:p>
    <w:p w:rsidR="008368C6" w:rsidRPr="0037112D" w:rsidRDefault="008368C6" w:rsidP="008368C6">
      <w:pPr>
        <w:pStyle w:val="NoSpacing"/>
        <w:rPr>
          <w:b/>
        </w:rPr>
      </w:pPr>
      <w:r w:rsidRPr="0037112D">
        <w:t xml:space="preserve">Aanmelden kan door een mail te sturen naar </w:t>
      </w:r>
      <w:hyperlink r:id="rId9" w:history="1">
        <w:r w:rsidRPr="0037112D">
          <w:rPr>
            <w:rStyle w:val="Hyperlink"/>
            <w:color w:val="auto"/>
          </w:rPr>
          <w:t>info@ocned.net</w:t>
        </w:r>
      </w:hyperlink>
      <w:r w:rsidRPr="0037112D">
        <w:br/>
        <w:t>Wij zullen dan zo spoedig mogelijk contact met u opnemen voor de  planning.</w:t>
      </w:r>
    </w:p>
    <w:p w:rsidR="008368C6" w:rsidRPr="00975E64" w:rsidRDefault="008368C6" w:rsidP="008368C6"/>
    <w:p w:rsidR="0014422E" w:rsidRPr="0014422E" w:rsidRDefault="0014422E" w:rsidP="0014422E">
      <w:pPr>
        <w:ind w:right="23"/>
      </w:pPr>
    </w:p>
    <w:sectPr w:rsidR="0014422E" w:rsidRPr="0014422E" w:rsidSect="0037112D">
      <w:headerReference w:type="default" r:id="rId10"/>
      <w:footerReference w:type="default" r:id="rId11"/>
      <w:pgSz w:w="11906" w:h="16838"/>
      <w:pgMar w:top="709" w:right="836" w:bottom="1417" w:left="810" w:header="708" w:footer="0"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6C" w:rsidRDefault="007B2A6C" w:rsidP="006D675B">
      <w:pPr>
        <w:spacing w:before="0" w:after="0"/>
      </w:pPr>
      <w:r>
        <w:separator/>
      </w:r>
    </w:p>
  </w:endnote>
  <w:endnote w:type="continuationSeparator" w:id="0">
    <w:p w:rsidR="007B2A6C" w:rsidRDefault="007B2A6C" w:rsidP="006D67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6C" w:rsidRDefault="008368C6" w:rsidP="008368C6">
    <w:pPr>
      <w:pStyle w:val="Footer"/>
      <w:jc w:val="center"/>
      <w:rPr>
        <w:color w:val="4F81BD" w:themeColor="accent1"/>
      </w:rPr>
    </w:pPr>
    <w:r>
      <w:rPr>
        <w:color w:val="4F81BD" w:themeColor="accent1"/>
      </w:rPr>
      <w:t xml:space="preserve">     </w:t>
    </w:r>
    <w:r w:rsidR="007B2A6C" w:rsidRPr="006D675B">
      <w:rPr>
        <w:color w:val="4F81BD" w:themeColor="accent1"/>
      </w:rPr>
      <w:t>Op</w:t>
    </w:r>
    <w:r w:rsidR="0014422E">
      <w:rPr>
        <w:color w:val="4F81BD" w:themeColor="accent1"/>
      </w:rPr>
      <w:t xml:space="preserve">leidingscentrum Nederland B.V. - De Linge 1 – </w:t>
    </w:r>
    <w:r w:rsidR="007B2A6C" w:rsidRPr="006D675B">
      <w:rPr>
        <w:color w:val="4F81BD" w:themeColor="accent1"/>
      </w:rPr>
      <w:t>8253</w:t>
    </w:r>
    <w:r w:rsidR="0014422E">
      <w:rPr>
        <w:color w:val="4F81BD" w:themeColor="accent1"/>
      </w:rPr>
      <w:t xml:space="preserve"> </w:t>
    </w:r>
    <w:r w:rsidR="007B2A6C" w:rsidRPr="006D675B">
      <w:rPr>
        <w:color w:val="4F81BD" w:themeColor="accent1"/>
      </w:rPr>
      <w:t xml:space="preserve">PJ </w:t>
    </w:r>
    <w:r w:rsidR="0014422E">
      <w:rPr>
        <w:color w:val="4F81BD" w:themeColor="accent1"/>
      </w:rPr>
      <w:t xml:space="preserve">Dronten - </w:t>
    </w:r>
    <w:hyperlink r:id="rId1" w:history="1">
      <w:r w:rsidR="007B2A6C" w:rsidRPr="00EB56AA">
        <w:rPr>
          <w:rStyle w:val="Hyperlink"/>
          <w:color w:val="4F81BD" w:themeColor="accent1"/>
          <w:u w:val="none"/>
        </w:rPr>
        <w:t>info@ocned.net</w:t>
      </w:r>
    </w:hyperlink>
    <w:r w:rsidR="0014422E">
      <w:rPr>
        <w:color w:val="4F81BD" w:themeColor="accent1"/>
      </w:rPr>
      <w:t xml:space="preserve"> – </w:t>
    </w:r>
    <w:r w:rsidR="007B2A6C" w:rsidRPr="006D675B">
      <w:rPr>
        <w:color w:val="4F81BD" w:themeColor="accent1"/>
      </w:rPr>
      <w:t>0321-339064</w:t>
    </w:r>
  </w:p>
  <w:tbl>
    <w:tblPr>
      <w:tblStyle w:val="TableGrid"/>
      <w:tblW w:w="0" w:type="auto"/>
      <w:tblInd w:w="738" w:type="dxa"/>
      <w:tblLook w:val="04A0" w:firstRow="1" w:lastRow="0" w:firstColumn="1" w:lastColumn="0" w:noHBand="0" w:noVBand="1"/>
    </w:tblPr>
    <w:tblGrid>
      <w:gridCol w:w="2303"/>
      <w:gridCol w:w="2303"/>
      <w:gridCol w:w="2303"/>
      <w:gridCol w:w="2303"/>
    </w:tblGrid>
    <w:tr w:rsidR="0014422E" w:rsidTr="008368C6">
      <w:tc>
        <w:tcPr>
          <w:tcW w:w="2303" w:type="dxa"/>
        </w:tcPr>
        <w:p w:rsidR="0014422E" w:rsidRPr="0014422E" w:rsidRDefault="0014422E" w:rsidP="008368C6">
          <w:pPr>
            <w:pStyle w:val="Footer"/>
            <w:jc w:val="center"/>
            <w:rPr>
              <w:sz w:val="16"/>
              <w:szCs w:val="16"/>
            </w:rPr>
          </w:pPr>
          <w:r w:rsidRPr="0014422E">
            <w:rPr>
              <w:sz w:val="16"/>
              <w:szCs w:val="16"/>
            </w:rPr>
            <w:t>Documentnaam</w:t>
          </w:r>
        </w:p>
      </w:tc>
      <w:tc>
        <w:tcPr>
          <w:tcW w:w="2303" w:type="dxa"/>
        </w:tcPr>
        <w:p w:rsidR="0014422E" w:rsidRPr="0014422E" w:rsidRDefault="0014422E" w:rsidP="008368C6">
          <w:pPr>
            <w:pStyle w:val="Footer"/>
            <w:jc w:val="center"/>
            <w:rPr>
              <w:sz w:val="16"/>
              <w:szCs w:val="16"/>
            </w:rPr>
          </w:pPr>
          <w:r w:rsidRPr="0014422E">
            <w:rPr>
              <w:sz w:val="16"/>
              <w:szCs w:val="16"/>
            </w:rPr>
            <w:t>Vervallen versie</w:t>
          </w:r>
        </w:p>
      </w:tc>
      <w:tc>
        <w:tcPr>
          <w:tcW w:w="2303" w:type="dxa"/>
        </w:tcPr>
        <w:p w:rsidR="0014422E" w:rsidRPr="0014422E" w:rsidRDefault="0014422E" w:rsidP="008368C6">
          <w:pPr>
            <w:pStyle w:val="Footer"/>
            <w:jc w:val="center"/>
            <w:rPr>
              <w:sz w:val="16"/>
              <w:szCs w:val="16"/>
            </w:rPr>
          </w:pPr>
          <w:r w:rsidRPr="0014422E">
            <w:rPr>
              <w:sz w:val="16"/>
              <w:szCs w:val="16"/>
            </w:rPr>
            <w:t>Actuele versie</w:t>
          </w:r>
        </w:p>
      </w:tc>
      <w:tc>
        <w:tcPr>
          <w:tcW w:w="2303" w:type="dxa"/>
        </w:tcPr>
        <w:p w:rsidR="0014422E" w:rsidRPr="0014422E" w:rsidRDefault="0014422E" w:rsidP="008368C6">
          <w:pPr>
            <w:pStyle w:val="Footer"/>
            <w:jc w:val="center"/>
            <w:rPr>
              <w:sz w:val="16"/>
              <w:szCs w:val="16"/>
            </w:rPr>
          </w:pPr>
        </w:p>
      </w:tc>
    </w:tr>
    <w:tr w:rsidR="0014422E" w:rsidTr="008368C6">
      <w:tc>
        <w:tcPr>
          <w:tcW w:w="2303" w:type="dxa"/>
        </w:tcPr>
        <w:p w:rsidR="0014422E" w:rsidRPr="008368C6" w:rsidRDefault="00912574" w:rsidP="008368C6">
          <w:pPr>
            <w:pStyle w:val="Footer"/>
            <w:jc w:val="center"/>
            <w:rPr>
              <w:sz w:val="16"/>
              <w:szCs w:val="16"/>
            </w:rPr>
          </w:pPr>
          <w:r>
            <w:rPr>
              <w:sz w:val="16"/>
              <w:szCs w:val="16"/>
            </w:rPr>
            <w:t>T105 VWLW</w:t>
          </w:r>
        </w:p>
      </w:tc>
      <w:tc>
        <w:tcPr>
          <w:tcW w:w="2303" w:type="dxa"/>
        </w:tcPr>
        <w:p w:rsidR="0014422E" w:rsidRPr="0014422E" w:rsidRDefault="0014422E" w:rsidP="008368C6">
          <w:pPr>
            <w:pStyle w:val="Footer"/>
            <w:jc w:val="center"/>
            <w:rPr>
              <w:sz w:val="16"/>
              <w:szCs w:val="16"/>
            </w:rPr>
          </w:pPr>
        </w:p>
      </w:tc>
      <w:tc>
        <w:tcPr>
          <w:tcW w:w="2303" w:type="dxa"/>
        </w:tcPr>
        <w:p w:rsidR="0014422E" w:rsidRPr="0014422E" w:rsidRDefault="00912574" w:rsidP="00912574">
          <w:pPr>
            <w:pStyle w:val="Footer"/>
            <w:jc w:val="center"/>
            <w:rPr>
              <w:sz w:val="16"/>
              <w:szCs w:val="16"/>
            </w:rPr>
          </w:pPr>
          <w:r>
            <w:rPr>
              <w:sz w:val="16"/>
              <w:szCs w:val="16"/>
            </w:rPr>
            <w:t>18</w:t>
          </w:r>
          <w:r w:rsidR="0014422E">
            <w:rPr>
              <w:sz w:val="16"/>
              <w:szCs w:val="16"/>
            </w:rPr>
            <w:t>-0</w:t>
          </w:r>
          <w:r>
            <w:rPr>
              <w:sz w:val="16"/>
              <w:szCs w:val="16"/>
            </w:rPr>
            <w:t>8</w:t>
          </w:r>
          <w:r w:rsidR="0014422E" w:rsidRPr="0014422E">
            <w:rPr>
              <w:sz w:val="16"/>
              <w:szCs w:val="16"/>
            </w:rPr>
            <w:t>-2014</w:t>
          </w:r>
        </w:p>
      </w:tc>
      <w:tc>
        <w:tcPr>
          <w:tcW w:w="2303" w:type="dxa"/>
        </w:tcPr>
        <w:p w:rsidR="0014422E" w:rsidRPr="0014422E" w:rsidRDefault="0014422E" w:rsidP="008368C6">
          <w:pPr>
            <w:pStyle w:val="Footer"/>
            <w:jc w:val="center"/>
            <w:rPr>
              <w:sz w:val="16"/>
              <w:szCs w:val="16"/>
            </w:rPr>
          </w:pPr>
        </w:p>
      </w:tc>
    </w:tr>
  </w:tbl>
  <w:p w:rsidR="0014422E" w:rsidRPr="00EB56AA" w:rsidRDefault="0014422E" w:rsidP="008368C6">
    <w:pPr>
      <w:pStyle w:val="Footer"/>
      <w:spacing w:before="100" w:after="100"/>
      <w:rPr>
        <w:color w:val="4F81BD"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6C" w:rsidRDefault="007B2A6C" w:rsidP="006D675B">
      <w:pPr>
        <w:spacing w:before="0" w:after="0"/>
      </w:pPr>
      <w:r>
        <w:separator/>
      </w:r>
    </w:p>
  </w:footnote>
  <w:footnote w:type="continuationSeparator" w:id="0">
    <w:p w:rsidR="007B2A6C" w:rsidRDefault="007B2A6C" w:rsidP="006D675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2E" w:rsidRDefault="0014422E" w:rsidP="0014422E">
    <w:pPr>
      <w:ind w:firstLine="708"/>
      <w:rPr>
        <w:szCs w:val="28"/>
      </w:rPr>
    </w:pPr>
    <w:r w:rsidRPr="008552A0">
      <w:rPr>
        <w:noProof/>
        <w:szCs w:val="28"/>
        <w:lang w:val="en-US"/>
      </w:rPr>
      <w:drawing>
        <wp:anchor distT="0" distB="0" distL="114300" distR="114300" simplePos="0" relativeHeight="251658240" behindDoc="1" locked="0" layoutInCell="1" allowOverlap="1" wp14:anchorId="1FC5C80C" wp14:editId="019833AE">
          <wp:simplePos x="0" y="0"/>
          <wp:positionH relativeFrom="column">
            <wp:posOffset>-247650</wp:posOffset>
          </wp:positionH>
          <wp:positionV relativeFrom="paragraph">
            <wp:posOffset>-90170</wp:posOffset>
          </wp:positionV>
          <wp:extent cx="1133475" cy="1090295"/>
          <wp:effectExtent l="0" t="0" r="0" b="0"/>
          <wp:wrapSquare wrapText="bothSides"/>
          <wp:docPr id="3" name="Afbeelding 42" descr="Afbeel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1.png"/>
                  <pic:cNvPicPr/>
                </pic:nvPicPr>
                <pic:blipFill>
                  <a:blip r:embed="rId1" cstate="print"/>
                  <a:stretch>
                    <a:fillRect/>
                  </a:stretch>
                </pic:blipFill>
                <pic:spPr>
                  <a:xfrm>
                    <a:off x="0" y="0"/>
                    <a:ext cx="1133475" cy="1090295"/>
                  </a:xfrm>
                  <a:prstGeom prst="rect">
                    <a:avLst/>
                  </a:prstGeom>
                </pic:spPr>
              </pic:pic>
            </a:graphicData>
          </a:graphic>
          <wp14:sizeRelH relativeFrom="margin">
            <wp14:pctWidth>0</wp14:pctWidth>
          </wp14:sizeRelH>
          <wp14:sizeRelV relativeFrom="margin">
            <wp14:pctHeight>0</wp14:pctHeight>
          </wp14:sizeRelV>
        </wp:anchor>
      </w:drawing>
    </w:r>
    <w:r>
      <w:rPr>
        <w:szCs w:val="28"/>
      </w:rPr>
      <w:tab/>
    </w:r>
    <w:r>
      <w:rPr>
        <w:szCs w:val="28"/>
      </w:rPr>
      <w:tab/>
    </w:r>
  </w:p>
  <w:p w:rsidR="0014422E" w:rsidRDefault="0014422E" w:rsidP="0014422E">
    <w:pPr>
      <w:ind w:firstLine="708"/>
      <w:rPr>
        <w:szCs w:val="28"/>
      </w:rPr>
    </w:pPr>
  </w:p>
  <w:p w:rsidR="0014422E" w:rsidRPr="0014422E" w:rsidRDefault="00D30380" w:rsidP="00D30380">
    <w:pPr>
      <w:rPr>
        <w:rFonts w:eastAsia="Times New Roman" w:cs="Times New Roman"/>
        <w:b/>
        <w:bCs/>
        <w:color w:val="0070C0"/>
        <w:sz w:val="48"/>
        <w:szCs w:val="48"/>
        <w:lang w:eastAsia="nl-NL"/>
      </w:rPr>
    </w:pPr>
    <w:r>
      <w:rPr>
        <w:rFonts w:eastAsia="Times New Roman" w:cs="Times New Roman"/>
        <w:b/>
        <w:bCs/>
        <w:color w:val="0070C0"/>
        <w:sz w:val="48"/>
        <w:szCs w:val="48"/>
        <w:lang w:eastAsia="nl-NL"/>
      </w:rPr>
      <w:t xml:space="preserve">                Veilig werken langs de weg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27DA"/>
    <w:multiLevelType w:val="hybridMultilevel"/>
    <w:tmpl w:val="26166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755083F"/>
    <w:multiLevelType w:val="hybridMultilevel"/>
    <w:tmpl w:val="16F4E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666494"/>
    <w:multiLevelType w:val="hybridMultilevel"/>
    <w:tmpl w:val="CF2C5BA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A25840"/>
    <w:multiLevelType w:val="hybridMultilevel"/>
    <w:tmpl w:val="06343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2626ABD"/>
    <w:multiLevelType w:val="hybridMultilevel"/>
    <w:tmpl w:val="5AB664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4791A5F"/>
    <w:multiLevelType w:val="hybridMultilevel"/>
    <w:tmpl w:val="C64495C2"/>
    <w:lvl w:ilvl="0" w:tplc="04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DD"/>
    <w:rsid w:val="00090383"/>
    <w:rsid w:val="000F0E16"/>
    <w:rsid w:val="00141016"/>
    <w:rsid w:val="0014422E"/>
    <w:rsid w:val="00154725"/>
    <w:rsid w:val="002031C8"/>
    <w:rsid w:val="002D6267"/>
    <w:rsid w:val="002E4FDD"/>
    <w:rsid w:val="00333B49"/>
    <w:rsid w:val="0034113B"/>
    <w:rsid w:val="003601D9"/>
    <w:rsid w:val="0037112D"/>
    <w:rsid w:val="00373605"/>
    <w:rsid w:val="004B1B00"/>
    <w:rsid w:val="005021E5"/>
    <w:rsid w:val="00582AFC"/>
    <w:rsid w:val="005D0985"/>
    <w:rsid w:val="005E5BF5"/>
    <w:rsid w:val="005F3A65"/>
    <w:rsid w:val="006D675B"/>
    <w:rsid w:val="006F3129"/>
    <w:rsid w:val="007343B8"/>
    <w:rsid w:val="0074089B"/>
    <w:rsid w:val="0079049B"/>
    <w:rsid w:val="007B2A6C"/>
    <w:rsid w:val="008368C6"/>
    <w:rsid w:val="008552A0"/>
    <w:rsid w:val="008C4258"/>
    <w:rsid w:val="00912574"/>
    <w:rsid w:val="009B23CE"/>
    <w:rsid w:val="009C3F9F"/>
    <w:rsid w:val="009D127D"/>
    <w:rsid w:val="00A61396"/>
    <w:rsid w:val="00B14269"/>
    <w:rsid w:val="00B87E96"/>
    <w:rsid w:val="00C67856"/>
    <w:rsid w:val="00D05BEC"/>
    <w:rsid w:val="00D22424"/>
    <w:rsid w:val="00D30380"/>
    <w:rsid w:val="00D77822"/>
    <w:rsid w:val="00EB56AA"/>
    <w:rsid w:val="00F139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C"/>
  </w:style>
  <w:style w:type="paragraph" w:styleId="Heading2">
    <w:name w:val="heading 2"/>
    <w:basedOn w:val="Normal"/>
    <w:link w:val="Heading2Char"/>
    <w:uiPriority w:val="9"/>
    <w:qFormat/>
    <w:rsid w:val="006F3129"/>
    <w:pPr>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49B"/>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7904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9B"/>
    <w:rPr>
      <w:rFonts w:ascii="Tahoma" w:hAnsi="Tahoma" w:cs="Tahoma"/>
      <w:sz w:val="16"/>
      <w:szCs w:val="16"/>
    </w:rPr>
  </w:style>
  <w:style w:type="character" w:customStyle="1" w:styleId="Heading2Char">
    <w:name w:val="Heading 2 Char"/>
    <w:basedOn w:val="DefaultParagraphFont"/>
    <w:link w:val="Heading2"/>
    <w:uiPriority w:val="9"/>
    <w:rsid w:val="006F3129"/>
    <w:rPr>
      <w:rFonts w:ascii="Times New Roman" w:eastAsia="Times New Roman" w:hAnsi="Times New Roman" w:cs="Times New Roman"/>
      <w:b/>
      <w:bCs/>
      <w:sz w:val="36"/>
      <w:szCs w:val="36"/>
      <w:lang w:eastAsia="nl-NL"/>
    </w:rPr>
  </w:style>
  <w:style w:type="paragraph" w:styleId="ListParagraph">
    <w:name w:val="List Paragraph"/>
    <w:basedOn w:val="Normal"/>
    <w:uiPriority w:val="34"/>
    <w:qFormat/>
    <w:rsid w:val="006F3129"/>
    <w:pPr>
      <w:ind w:left="720"/>
      <w:contextualSpacing/>
    </w:pPr>
  </w:style>
  <w:style w:type="paragraph" w:styleId="Header">
    <w:name w:val="header"/>
    <w:basedOn w:val="Normal"/>
    <w:link w:val="HeaderChar"/>
    <w:uiPriority w:val="99"/>
    <w:unhideWhenUsed/>
    <w:rsid w:val="006D675B"/>
    <w:pPr>
      <w:tabs>
        <w:tab w:val="center" w:pos="4536"/>
        <w:tab w:val="right" w:pos="9072"/>
      </w:tabs>
      <w:spacing w:before="0" w:after="0"/>
    </w:pPr>
  </w:style>
  <w:style w:type="character" w:customStyle="1" w:styleId="HeaderChar">
    <w:name w:val="Header Char"/>
    <w:basedOn w:val="DefaultParagraphFont"/>
    <w:link w:val="Header"/>
    <w:uiPriority w:val="99"/>
    <w:rsid w:val="006D675B"/>
  </w:style>
  <w:style w:type="paragraph" w:styleId="Footer">
    <w:name w:val="footer"/>
    <w:basedOn w:val="Normal"/>
    <w:link w:val="FooterChar"/>
    <w:uiPriority w:val="99"/>
    <w:unhideWhenUsed/>
    <w:rsid w:val="006D675B"/>
    <w:pPr>
      <w:tabs>
        <w:tab w:val="center" w:pos="4536"/>
        <w:tab w:val="right" w:pos="9072"/>
      </w:tabs>
      <w:spacing w:before="0" w:after="0"/>
    </w:pPr>
  </w:style>
  <w:style w:type="character" w:customStyle="1" w:styleId="FooterChar">
    <w:name w:val="Footer Char"/>
    <w:basedOn w:val="DefaultParagraphFont"/>
    <w:link w:val="Footer"/>
    <w:uiPriority w:val="99"/>
    <w:rsid w:val="006D675B"/>
  </w:style>
  <w:style w:type="character" w:styleId="Hyperlink">
    <w:name w:val="Hyperlink"/>
    <w:basedOn w:val="DefaultParagraphFont"/>
    <w:uiPriority w:val="99"/>
    <w:unhideWhenUsed/>
    <w:rsid w:val="006D675B"/>
    <w:rPr>
      <w:color w:val="0000FF" w:themeColor="hyperlink"/>
      <w:u w:val="single"/>
    </w:rPr>
  </w:style>
  <w:style w:type="paragraph" w:styleId="NoSpacing">
    <w:name w:val="No Spacing"/>
    <w:uiPriority w:val="1"/>
    <w:qFormat/>
    <w:rsid w:val="00EB56AA"/>
    <w:pPr>
      <w:spacing w:before="0" w:beforeAutospacing="0" w:after="0" w:afterAutospacing="0"/>
    </w:pPr>
  </w:style>
  <w:style w:type="paragraph" w:customStyle="1" w:styleId="Default">
    <w:name w:val="Default"/>
    <w:rsid w:val="007B2A6C"/>
    <w:pPr>
      <w:autoSpaceDE w:val="0"/>
      <w:autoSpaceDN w:val="0"/>
      <w:adjustRightInd w:val="0"/>
      <w:spacing w:before="0" w:beforeAutospacing="0" w:after="0" w:afterAutospacing="0"/>
    </w:pPr>
    <w:rPr>
      <w:rFonts w:ascii="Arial" w:hAnsi="Arial" w:cs="Arial"/>
      <w:color w:val="000000"/>
      <w:sz w:val="24"/>
      <w:szCs w:val="24"/>
    </w:rPr>
  </w:style>
  <w:style w:type="table" w:styleId="TableGrid">
    <w:name w:val="Table Grid"/>
    <w:basedOn w:val="TableNormal"/>
    <w:uiPriority w:val="59"/>
    <w:rsid w:val="0014422E"/>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C"/>
  </w:style>
  <w:style w:type="paragraph" w:styleId="Heading2">
    <w:name w:val="heading 2"/>
    <w:basedOn w:val="Normal"/>
    <w:link w:val="Heading2Char"/>
    <w:uiPriority w:val="9"/>
    <w:qFormat/>
    <w:rsid w:val="006F3129"/>
    <w:pPr>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49B"/>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7904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9B"/>
    <w:rPr>
      <w:rFonts w:ascii="Tahoma" w:hAnsi="Tahoma" w:cs="Tahoma"/>
      <w:sz w:val="16"/>
      <w:szCs w:val="16"/>
    </w:rPr>
  </w:style>
  <w:style w:type="character" w:customStyle="1" w:styleId="Heading2Char">
    <w:name w:val="Heading 2 Char"/>
    <w:basedOn w:val="DefaultParagraphFont"/>
    <w:link w:val="Heading2"/>
    <w:uiPriority w:val="9"/>
    <w:rsid w:val="006F3129"/>
    <w:rPr>
      <w:rFonts w:ascii="Times New Roman" w:eastAsia="Times New Roman" w:hAnsi="Times New Roman" w:cs="Times New Roman"/>
      <w:b/>
      <w:bCs/>
      <w:sz w:val="36"/>
      <w:szCs w:val="36"/>
      <w:lang w:eastAsia="nl-NL"/>
    </w:rPr>
  </w:style>
  <w:style w:type="paragraph" w:styleId="ListParagraph">
    <w:name w:val="List Paragraph"/>
    <w:basedOn w:val="Normal"/>
    <w:uiPriority w:val="34"/>
    <w:qFormat/>
    <w:rsid w:val="006F3129"/>
    <w:pPr>
      <w:ind w:left="720"/>
      <w:contextualSpacing/>
    </w:pPr>
  </w:style>
  <w:style w:type="paragraph" w:styleId="Header">
    <w:name w:val="header"/>
    <w:basedOn w:val="Normal"/>
    <w:link w:val="HeaderChar"/>
    <w:uiPriority w:val="99"/>
    <w:unhideWhenUsed/>
    <w:rsid w:val="006D675B"/>
    <w:pPr>
      <w:tabs>
        <w:tab w:val="center" w:pos="4536"/>
        <w:tab w:val="right" w:pos="9072"/>
      </w:tabs>
      <w:spacing w:before="0" w:after="0"/>
    </w:pPr>
  </w:style>
  <w:style w:type="character" w:customStyle="1" w:styleId="HeaderChar">
    <w:name w:val="Header Char"/>
    <w:basedOn w:val="DefaultParagraphFont"/>
    <w:link w:val="Header"/>
    <w:uiPriority w:val="99"/>
    <w:rsid w:val="006D675B"/>
  </w:style>
  <w:style w:type="paragraph" w:styleId="Footer">
    <w:name w:val="footer"/>
    <w:basedOn w:val="Normal"/>
    <w:link w:val="FooterChar"/>
    <w:uiPriority w:val="99"/>
    <w:unhideWhenUsed/>
    <w:rsid w:val="006D675B"/>
    <w:pPr>
      <w:tabs>
        <w:tab w:val="center" w:pos="4536"/>
        <w:tab w:val="right" w:pos="9072"/>
      </w:tabs>
      <w:spacing w:before="0" w:after="0"/>
    </w:pPr>
  </w:style>
  <w:style w:type="character" w:customStyle="1" w:styleId="FooterChar">
    <w:name w:val="Footer Char"/>
    <w:basedOn w:val="DefaultParagraphFont"/>
    <w:link w:val="Footer"/>
    <w:uiPriority w:val="99"/>
    <w:rsid w:val="006D675B"/>
  </w:style>
  <w:style w:type="character" w:styleId="Hyperlink">
    <w:name w:val="Hyperlink"/>
    <w:basedOn w:val="DefaultParagraphFont"/>
    <w:uiPriority w:val="99"/>
    <w:unhideWhenUsed/>
    <w:rsid w:val="006D675B"/>
    <w:rPr>
      <w:color w:val="0000FF" w:themeColor="hyperlink"/>
      <w:u w:val="single"/>
    </w:rPr>
  </w:style>
  <w:style w:type="paragraph" w:styleId="NoSpacing">
    <w:name w:val="No Spacing"/>
    <w:uiPriority w:val="1"/>
    <w:qFormat/>
    <w:rsid w:val="00EB56AA"/>
    <w:pPr>
      <w:spacing w:before="0" w:beforeAutospacing="0" w:after="0" w:afterAutospacing="0"/>
    </w:pPr>
  </w:style>
  <w:style w:type="paragraph" w:customStyle="1" w:styleId="Default">
    <w:name w:val="Default"/>
    <w:rsid w:val="007B2A6C"/>
    <w:pPr>
      <w:autoSpaceDE w:val="0"/>
      <w:autoSpaceDN w:val="0"/>
      <w:adjustRightInd w:val="0"/>
      <w:spacing w:before="0" w:beforeAutospacing="0" w:after="0" w:afterAutospacing="0"/>
    </w:pPr>
    <w:rPr>
      <w:rFonts w:ascii="Arial" w:hAnsi="Arial" w:cs="Arial"/>
      <w:color w:val="000000"/>
      <w:sz w:val="24"/>
      <w:szCs w:val="24"/>
    </w:rPr>
  </w:style>
  <w:style w:type="table" w:styleId="TableGrid">
    <w:name w:val="Table Grid"/>
    <w:basedOn w:val="TableNormal"/>
    <w:uiPriority w:val="59"/>
    <w:rsid w:val="0014422E"/>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867">
      <w:bodyDiv w:val="1"/>
      <w:marLeft w:val="0"/>
      <w:marRight w:val="0"/>
      <w:marTop w:val="0"/>
      <w:marBottom w:val="0"/>
      <w:divBdr>
        <w:top w:val="none" w:sz="0" w:space="0" w:color="auto"/>
        <w:left w:val="none" w:sz="0" w:space="0" w:color="auto"/>
        <w:bottom w:val="none" w:sz="0" w:space="0" w:color="auto"/>
        <w:right w:val="none" w:sz="0" w:space="0" w:color="auto"/>
      </w:divBdr>
      <w:divsChild>
        <w:div w:id="1246376961">
          <w:marLeft w:val="0"/>
          <w:marRight w:val="0"/>
          <w:marTop w:val="0"/>
          <w:marBottom w:val="0"/>
          <w:divBdr>
            <w:top w:val="none" w:sz="0" w:space="0" w:color="auto"/>
            <w:left w:val="none" w:sz="0" w:space="0" w:color="auto"/>
            <w:bottom w:val="none" w:sz="0" w:space="0" w:color="auto"/>
            <w:right w:val="none" w:sz="0" w:space="0" w:color="auto"/>
          </w:divBdr>
        </w:div>
        <w:div w:id="336004954">
          <w:marLeft w:val="0"/>
          <w:marRight w:val="0"/>
          <w:marTop w:val="0"/>
          <w:marBottom w:val="0"/>
          <w:divBdr>
            <w:top w:val="none" w:sz="0" w:space="0" w:color="auto"/>
            <w:left w:val="none" w:sz="0" w:space="0" w:color="auto"/>
            <w:bottom w:val="none" w:sz="0" w:space="0" w:color="auto"/>
            <w:right w:val="none" w:sz="0" w:space="0" w:color="auto"/>
          </w:divBdr>
        </w:div>
      </w:divsChild>
    </w:div>
    <w:div w:id="439878452">
      <w:bodyDiv w:val="1"/>
      <w:marLeft w:val="0"/>
      <w:marRight w:val="0"/>
      <w:marTop w:val="0"/>
      <w:marBottom w:val="0"/>
      <w:divBdr>
        <w:top w:val="none" w:sz="0" w:space="0" w:color="auto"/>
        <w:left w:val="none" w:sz="0" w:space="0" w:color="auto"/>
        <w:bottom w:val="none" w:sz="0" w:space="0" w:color="auto"/>
        <w:right w:val="none" w:sz="0" w:space="0" w:color="auto"/>
      </w:divBdr>
      <w:divsChild>
        <w:div w:id="1768235289">
          <w:marLeft w:val="0"/>
          <w:marRight w:val="0"/>
          <w:marTop w:val="0"/>
          <w:marBottom w:val="0"/>
          <w:divBdr>
            <w:top w:val="none" w:sz="0" w:space="0" w:color="auto"/>
            <w:left w:val="none" w:sz="0" w:space="0" w:color="auto"/>
            <w:bottom w:val="none" w:sz="0" w:space="0" w:color="auto"/>
            <w:right w:val="none" w:sz="0" w:space="0" w:color="auto"/>
          </w:divBdr>
        </w:div>
        <w:div w:id="1826969197">
          <w:marLeft w:val="0"/>
          <w:marRight w:val="0"/>
          <w:marTop w:val="0"/>
          <w:marBottom w:val="0"/>
          <w:divBdr>
            <w:top w:val="none" w:sz="0" w:space="0" w:color="auto"/>
            <w:left w:val="none" w:sz="0" w:space="0" w:color="auto"/>
            <w:bottom w:val="none" w:sz="0" w:space="0" w:color="auto"/>
            <w:right w:val="none" w:sz="0" w:space="0" w:color="auto"/>
          </w:divBdr>
          <w:divsChild>
            <w:div w:id="942032371">
              <w:marLeft w:val="0"/>
              <w:marRight w:val="0"/>
              <w:marTop w:val="0"/>
              <w:marBottom w:val="0"/>
              <w:divBdr>
                <w:top w:val="none" w:sz="0" w:space="0" w:color="auto"/>
                <w:left w:val="none" w:sz="0" w:space="0" w:color="auto"/>
                <w:bottom w:val="none" w:sz="0" w:space="0" w:color="auto"/>
                <w:right w:val="none" w:sz="0" w:space="0" w:color="auto"/>
              </w:divBdr>
            </w:div>
            <w:div w:id="1609120424">
              <w:marLeft w:val="0"/>
              <w:marRight w:val="0"/>
              <w:marTop w:val="0"/>
              <w:marBottom w:val="0"/>
              <w:divBdr>
                <w:top w:val="none" w:sz="0" w:space="0" w:color="auto"/>
                <w:left w:val="none" w:sz="0" w:space="0" w:color="auto"/>
                <w:bottom w:val="none" w:sz="0" w:space="0" w:color="auto"/>
                <w:right w:val="none" w:sz="0" w:space="0" w:color="auto"/>
              </w:divBdr>
            </w:div>
            <w:div w:id="347678642">
              <w:marLeft w:val="0"/>
              <w:marRight w:val="0"/>
              <w:marTop w:val="0"/>
              <w:marBottom w:val="0"/>
              <w:divBdr>
                <w:top w:val="none" w:sz="0" w:space="0" w:color="auto"/>
                <w:left w:val="none" w:sz="0" w:space="0" w:color="auto"/>
                <w:bottom w:val="none" w:sz="0" w:space="0" w:color="auto"/>
                <w:right w:val="none" w:sz="0" w:space="0" w:color="auto"/>
              </w:divBdr>
            </w:div>
          </w:divsChild>
        </w:div>
        <w:div w:id="69087411">
          <w:marLeft w:val="0"/>
          <w:marRight w:val="0"/>
          <w:marTop w:val="0"/>
          <w:marBottom w:val="0"/>
          <w:divBdr>
            <w:top w:val="none" w:sz="0" w:space="0" w:color="auto"/>
            <w:left w:val="none" w:sz="0" w:space="0" w:color="auto"/>
            <w:bottom w:val="none" w:sz="0" w:space="0" w:color="auto"/>
            <w:right w:val="none" w:sz="0" w:space="0" w:color="auto"/>
          </w:divBdr>
          <w:divsChild>
            <w:div w:id="19735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0792">
      <w:bodyDiv w:val="1"/>
      <w:marLeft w:val="0"/>
      <w:marRight w:val="0"/>
      <w:marTop w:val="0"/>
      <w:marBottom w:val="0"/>
      <w:divBdr>
        <w:top w:val="none" w:sz="0" w:space="0" w:color="auto"/>
        <w:left w:val="none" w:sz="0" w:space="0" w:color="auto"/>
        <w:bottom w:val="none" w:sz="0" w:space="0" w:color="auto"/>
        <w:right w:val="none" w:sz="0" w:space="0" w:color="auto"/>
      </w:divBdr>
      <w:divsChild>
        <w:div w:id="474299629">
          <w:marLeft w:val="0"/>
          <w:marRight w:val="0"/>
          <w:marTop w:val="0"/>
          <w:marBottom w:val="0"/>
          <w:divBdr>
            <w:top w:val="none" w:sz="0" w:space="0" w:color="auto"/>
            <w:left w:val="none" w:sz="0" w:space="0" w:color="auto"/>
            <w:bottom w:val="none" w:sz="0" w:space="0" w:color="auto"/>
            <w:right w:val="none" w:sz="0" w:space="0" w:color="auto"/>
          </w:divBdr>
        </w:div>
        <w:div w:id="1495341957">
          <w:marLeft w:val="0"/>
          <w:marRight w:val="0"/>
          <w:marTop w:val="0"/>
          <w:marBottom w:val="0"/>
          <w:divBdr>
            <w:top w:val="none" w:sz="0" w:space="0" w:color="auto"/>
            <w:left w:val="none" w:sz="0" w:space="0" w:color="auto"/>
            <w:bottom w:val="none" w:sz="0" w:space="0" w:color="auto"/>
            <w:right w:val="none" w:sz="0" w:space="0" w:color="auto"/>
          </w:divBdr>
        </w:div>
      </w:divsChild>
    </w:div>
    <w:div w:id="20286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ocned.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ocne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61EEA-4880-49DD-85E9-0A8B0F2B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70FD7A80</Template>
  <TotalTime>0</TotalTime>
  <Pages>1</Pages>
  <Words>270</Words>
  <Characters>1544</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RVoskuil</dc:creator>
  <cp:lastModifiedBy>Rianne Voskuilen</cp:lastModifiedBy>
  <cp:revision>2</cp:revision>
  <cp:lastPrinted>2014-06-19T09:47:00Z</cp:lastPrinted>
  <dcterms:created xsi:type="dcterms:W3CDTF">2014-08-18T07:13:00Z</dcterms:created>
  <dcterms:modified xsi:type="dcterms:W3CDTF">2014-08-18T07:13:00Z</dcterms:modified>
</cp:coreProperties>
</file>